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5D45" w14:textId="77777777" w:rsidR="00661E0A" w:rsidRDefault="00661E0A" w:rsidP="00661E0A">
      <w:p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="Calibri" w:eastAsiaTheme="minorHAnsi" w:hAnsi="Calibri" w:cs="Calibri"/>
          <w:b/>
          <w:sz w:val="28"/>
          <w:szCs w:val="28"/>
        </w:rPr>
      </w:pPr>
      <w:r>
        <w:rPr>
          <w:rFonts w:ascii="Calibri" w:eastAsiaTheme="minorHAnsi" w:hAnsi="Calibri" w:cs="Calibri"/>
          <w:b/>
          <w:sz w:val="28"/>
          <w:szCs w:val="28"/>
        </w:rPr>
        <w:t>Attachment E - OAG Current Location and Addresses:</w:t>
      </w:r>
    </w:p>
    <w:p w14:paraId="296BC7DB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Albany - Empire State Plaza, Albany, NY 12224</w:t>
      </w:r>
    </w:p>
    <w:p w14:paraId="26DEE158" w14:textId="3C79B23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Binghamton RO- 44 Hawley ST, 17th Floor, Binghamton, NY 13901</w:t>
      </w:r>
    </w:p>
    <w:p w14:paraId="36B1D5E4" w14:textId="1FA3FB3D" w:rsidR="00DA5667" w:rsidRDefault="00DA5667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Binghamton RO – 44 Hawley ST, 6</w:t>
      </w:r>
      <w:r w:rsidRPr="00DA5667">
        <w:rPr>
          <w:rFonts w:asciiTheme="minorHAnsi" w:eastAsiaTheme="minorHAnsi" w:hAnsiTheme="minorHAnsi" w:cstheme="minorHAnsi"/>
          <w:bCs/>
          <w:sz w:val="18"/>
          <w:szCs w:val="18"/>
          <w:vertAlign w:val="superscript"/>
        </w:rPr>
        <w:t>th</w:t>
      </w: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 Floor, Binghamton, NY 13901</w:t>
      </w:r>
    </w:p>
    <w:p w14:paraId="4F77BD1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Brooklyn RO- 55 Hansen Place, 10th Floor, Brooklyn, NY 11217</w:t>
      </w:r>
    </w:p>
    <w:p w14:paraId="3F9D15AF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Brooklyn IFR- 55 Hanson Place, 7th Floor, Brooklyn, NY 11217</w:t>
      </w:r>
    </w:p>
    <w:p w14:paraId="0855B29E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Buffalo RO- Main Place Tower, 350 Main Street, Buffalo, NY 14202</w:t>
      </w:r>
    </w:p>
    <w:p w14:paraId="5AB21B48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Buffalo MFCU- Main Place Tower, 3rd Floor, 350 Main Street, Buffalo, NY 14202</w:t>
      </w:r>
    </w:p>
    <w:p w14:paraId="7DCD88B9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Buffalo OCTF/Investigations- Main Place Tower, 3rd Floor, 350 Main Street, Buffalo, NY 14202</w:t>
      </w:r>
    </w:p>
    <w:p w14:paraId="51030CCE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Camillus- 4600 West Genesee Street. Syracuse, NY 13219</w:t>
      </w:r>
    </w:p>
    <w:p w14:paraId="046A85E9" w14:textId="051B8899" w:rsidR="00ED1345" w:rsidRDefault="00ED1345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College Point – 18-02 </w:t>
      </w:r>
      <w:proofErr w:type="spellStart"/>
      <w:r>
        <w:rPr>
          <w:rFonts w:asciiTheme="minorHAnsi" w:eastAsiaTheme="minorHAnsi" w:hAnsiTheme="minorHAnsi" w:cstheme="minorHAnsi"/>
          <w:bCs/>
          <w:sz w:val="18"/>
          <w:szCs w:val="18"/>
        </w:rPr>
        <w:t>Petracca</w:t>
      </w:r>
      <w:proofErr w:type="spellEnd"/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 Place Whitestone, NY 11357</w:t>
      </w:r>
    </w:p>
    <w:p w14:paraId="7D0F0E6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Harlem SOB- 163 West 125th Street, 13th Floor, New York, NY 10027</w:t>
      </w:r>
    </w:p>
    <w:p w14:paraId="45A78D6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Latham – 3 Airport Park Blvd, Latham, NY 12110</w:t>
      </w:r>
    </w:p>
    <w:p w14:paraId="10A2BC67" w14:textId="35FC07E9" w:rsidR="00DA5667" w:rsidRDefault="00DA5667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Latham IT – 10 British American Blvd, Latham, NY 12110</w:t>
      </w:r>
    </w:p>
    <w:p w14:paraId="3D1A36B0" w14:textId="6518E8EF" w:rsidR="00DA5667" w:rsidRDefault="00DA5667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Latham MFCU – 10 British American Blvd, Latham, NY 12110</w:t>
      </w:r>
    </w:p>
    <w:p w14:paraId="47E7C30A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Nassau RO- 200 Old Country Road, Suite 240, Mineola, NY 11501</w:t>
      </w:r>
    </w:p>
    <w:p w14:paraId="213239B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NYC - 28 Liberty Street, New York, NY 10005</w:t>
      </w:r>
    </w:p>
    <w:p w14:paraId="1EDBF3B9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Plattsburgh RO- 43 </w:t>
      </w:r>
      <w:proofErr w:type="spellStart"/>
      <w:r>
        <w:rPr>
          <w:rFonts w:asciiTheme="minorHAnsi" w:eastAsiaTheme="minorHAnsi" w:hAnsiTheme="minorHAnsi" w:cstheme="minorHAnsi"/>
          <w:bCs/>
          <w:sz w:val="18"/>
          <w:szCs w:val="18"/>
        </w:rPr>
        <w:t>Durkee</w:t>
      </w:r>
      <w:proofErr w:type="spellEnd"/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 Street, Suite 700, Plattsburgh, NY 12901</w:t>
      </w:r>
    </w:p>
    <w:p w14:paraId="7721D16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Poughkeepsie RO- 1 Civic Center Plaza, 4th Floor, Poughkeepsie, NY 12601</w:t>
      </w:r>
    </w:p>
    <w:p w14:paraId="676C3EE7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Rochester RO- 144 Exchange Boulevard, 2nd Floor, Rochester, NY 14614</w:t>
      </w:r>
    </w:p>
    <w:p w14:paraId="3EB60AF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Rochester MFCU- 144 Exchange Boulevard, 6th Floor, Rochester, NY 14614</w:t>
      </w:r>
    </w:p>
    <w:p w14:paraId="68CEB663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Suffolk RO- 300 Motor Parkway, Suite 230, Hauppauge, NY 11788</w:t>
      </w:r>
    </w:p>
    <w:p w14:paraId="5D37D0F3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Suffolk Real Property- 300 Motor Parkway, Suite 205, Hauppauge, NY 11788</w:t>
      </w:r>
    </w:p>
    <w:p w14:paraId="4157E414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Suffolk MFCU- 300 Motor Parkway, Suite 210, Hauppauge, NY 11788</w:t>
      </w:r>
    </w:p>
    <w:p w14:paraId="3BB36C70" w14:textId="12E78183" w:rsidR="00C36E04" w:rsidRDefault="00661E0A" w:rsidP="00C36E04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Syracuse RO- 300 South State Street, Suite 300, Syracuse, NY 13202</w:t>
      </w:r>
    </w:p>
    <w:p w14:paraId="3FFE88F0" w14:textId="2F3E01A7" w:rsidR="00C86ABC" w:rsidRPr="00C36E04" w:rsidRDefault="00C86ABC" w:rsidP="00C86ABC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Syracuse RO- 300 South State Street, Fl 4, Syracuse, NY 13202</w:t>
      </w:r>
    </w:p>
    <w:p w14:paraId="35D48B60" w14:textId="62BDE17C" w:rsidR="00661E0A" w:rsidRPr="00DA5667" w:rsidRDefault="00661E0A" w:rsidP="00DA5667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Syracuse MFCU- 300 South State Street, Suite 350, Syracuse, NY 13202</w:t>
      </w:r>
    </w:p>
    <w:p w14:paraId="35F3BEC9" w14:textId="5FF22738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Utica RO- 207 Genesee Street, </w:t>
      </w:r>
      <w:r w:rsidR="00DA5667">
        <w:rPr>
          <w:rFonts w:asciiTheme="minorHAnsi" w:eastAsiaTheme="minorHAnsi" w:hAnsiTheme="minorHAnsi" w:cstheme="minorHAnsi"/>
          <w:bCs/>
          <w:sz w:val="18"/>
          <w:szCs w:val="18"/>
        </w:rPr>
        <w:t>5</w:t>
      </w:r>
      <w:r w:rsidR="00DA5667" w:rsidRPr="00DA5667">
        <w:rPr>
          <w:rFonts w:asciiTheme="minorHAnsi" w:eastAsiaTheme="minorHAnsi" w:hAnsiTheme="minorHAnsi" w:cstheme="minorHAnsi"/>
          <w:bCs/>
          <w:sz w:val="18"/>
          <w:szCs w:val="18"/>
          <w:vertAlign w:val="superscript"/>
        </w:rPr>
        <w:t>th</w:t>
      </w:r>
      <w:r w:rsidR="00DA5667">
        <w:rPr>
          <w:rFonts w:asciiTheme="minorHAnsi" w:eastAsiaTheme="minorHAnsi" w:hAnsiTheme="minorHAnsi" w:cstheme="minorHAnsi"/>
          <w:bCs/>
          <w:sz w:val="18"/>
          <w:szCs w:val="18"/>
        </w:rPr>
        <w:t xml:space="preserve"> Floor </w:t>
      </w:r>
      <w:r w:rsidR="00E8254F">
        <w:rPr>
          <w:rFonts w:asciiTheme="minorHAnsi" w:eastAsiaTheme="minorHAnsi" w:hAnsiTheme="minorHAnsi" w:cstheme="minorHAnsi"/>
          <w:bCs/>
          <w:sz w:val="18"/>
          <w:szCs w:val="18"/>
        </w:rPr>
        <w:t>Utica, NY</w:t>
      </w: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 13501</w:t>
      </w:r>
    </w:p>
    <w:p w14:paraId="5C1013A6" w14:textId="7C89FF85" w:rsidR="00DA5667" w:rsidRDefault="00DA5667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Utica SOMB – 207 Genesee Street 6</w:t>
      </w:r>
      <w:r w:rsidRPr="00DA5667">
        <w:rPr>
          <w:rFonts w:asciiTheme="minorHAnsi" w:eastAsiaTheme="minorHAnsi" w:hAnsiTheme="minorHAnsi" w:cstheme="minorHAnsi"/>
          <w:bCs/>
          <w:sz w:val="18"/>
          <w:szCs w:val="18"/>
          <w:vertAlign w:val="superscript"/>
        </w:rPr>
        <w:t>th</w:t>
      </w: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 Floor Utica, NY 13501</w:t>
      </w:r>
    </w:p>
    <w:p w14:paraId="62EB07D9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Watertown RO- 317 Washington Street, Watertown, NY 13601</w:t>
      </w:r>
    </w:p>
    <w:p w14:paraId="6D99001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White Plains RO/OCTF- 44 South Broadway, 5th Floor, White Plains, NY 10601</w:t>
      </w:r>
    </w:p>
    <w:p w14:paraId="21A4B67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White Plains Investigations/SOU- 44 South Broadway, LL2, White Plains, NY 10601</w:t>
      </w:r>
    </w:p>
    <w:p w14:paraId="73A0B874" w14:textId="605AF6E9" w:rsidR="00661E0A" w:rsidRPr="00DA5667" w:rsidRDefault="00661E0A" w:rsidP="00DA5667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Pearl River MFCU- One Blue Hill Plaza, 10th Floor, Pearl River, NY 10965</w:t>
      </w:r>
    </w:p>
    <w:p w14:paraId="77D13D56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Roswell Park Cancer Institute- 665 Elm Street, Suite K411 of North Building, Buffalo, NY 14263</w:t>
      </w:r>
    </w:p>
    <w:p w14:paraId="312B0E8B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SUNY Upstate Medical University- 750 East Adams Street, Syracuse, NY 13210</w:t>
      </w:r>
    </w:p>
    <w:p w14:paraId="5BD9BF8A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Helen Hayes Hospital- Route 9W, Room 12-13, West Haverstraw, NY 10993-1195</w:t>
      </w:r>
    </w:p>
    <w:p w14:paraId="4B95F13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Stony Brook University Hospital- 2100 Middle Country Road, 1st Floor, Suite 108, Centereach, NY 11720</w:t>
      </w:r>
    </w:p>
    <w:p w14:paraId="5252B965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Appeals &amp; Opinions- Justice Building, 2nd Floor, The Capitol, Albany, NY 12224 (Empire State Plaza)</w:t>
      </w:r>
    </w:p>
    <w:p w14:paraId="4A9F344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Administrative Services- Agency Building 4, 3rd Floor, The Capitol, Albany, NY 12224 (Empire State Plaza)</w:t>
      </w:r>
    </w:p>
    <w:p w14:paraId="58A65B4B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Budget &amp; Fiscal Management- Agency Building 4, 4th Floor, The Capitol, Albany, NY 12224 (Empire State Plaza)</w:t>
      </w:r>
    </w:p>
    <w:p w14:paraId="0109269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 xml:space="preserve">Charities- 146 State Street, 3rd Floor, The Capitol, Albany, NY 12224 </w:t>
      </w:r>
    </w:p>
    <w:p w14:paraId="571B0AC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Civil Recoveries- Justice Building, Annex, The Capitol, Albany, NY 12224 (Empire State Plaza)</w:t>
      </w:r>
    </w:p>
    <w:p w14:paraId="4378976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Claims- Justice Building, 4th Floor, The Capitol, Albany, NY 12224 (Empire State Plaza)</w:t>
      </w:r>
    </w:p>
    <w:p w14:paraId="34FCF075" w14:textId="0384391A" w:rsidR="00661E0A" w:rsidRPr="00C36E04" w:rsidRDefault="00661E0A" w:rsidP="00C36E04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Consumer Frauds- Justice Building, Annex, The Capitol, Albany, NY 12224 (Empire State Plaza)</w:t>
      </w:r>
    </w:p>
    <w:p w14:paraId="66A17CF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CEFC- Agency Building 2, 9th Floor, The Capitol, Albany, NY 12224 (Empire State Plaza)</w:t>
      </w:r>
    </w:p>
    <w:p w14:paraId="5C44D07F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Environmental Protection- 146 State Street, 2nd Floor, The Capitol, Albany, NY 12224</w:t>
      </w:r>
    </w:p>
    <w:p w14:paraId="56FF892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Correspondence- The Capitol, 2nd Floor, Albany, NY 12224</w:t>
      </w:r>
    </w:p>
    <w:p w14:paraId="243C8D88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Health Care- 146 State Street, 3rd Floor, The Capitol, Albany, NY 12224</w:t>
      </w:r>
    </w:p>
    <w:p w14:paraId="420E6C61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Human Resources- Agency Building 4, 7th Floor, The Capitol, Albany, NY 12224 (Empire State Plaza)</w:t>
      </w:r>
    </w:p>
    <w:p w14:paraId="3E609423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Investigations- Agency Building 2, 10th Floor, The Capitol, Albany, NY 12224 (Empire State Plaza)</w:t>
      </w:r>
    </w:p>
    <w:p w14:paraId="1A1FE6D2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Library- Justice Building, Concourse, The Capitol, Albany, NY 12224 (Empire State Plaza)</w:t>
      </w:r>
    </w:p>
    <w:p w14:paraId="54E6D38A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Litigation- Justice Building, 3rd Floor, The Capitol, Albany, NY 12224 (Empire State Plaza)</w:t>
      </w:r>
    </w:p>
    <w:p w14:paraId="364E3963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Medicaid Fraud Control Unit- Agency Building 2, 19th Floor, The Capitol, Albany, NY 12224 (Empire State Plaza)</w:t>
      </w:r>
    </w:p>
    <w:p w14:paraId="4E73AAFE" w14:textId="72036100" w:rsidR="00C36E04" w:rsidRDefault="00C36E04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PTG – Justice Building, Annex, The Capitol, Albany, NY 12224 (Empire State Plaza)</w:t>
      </w:r>
    </w:p>
    <w:p w14:paraId="71FC6626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Real Property- 146 State Street, 4th Floor, The Capitol, Albany, NY 12224</w:t>
      </w:r>
    </w:p>
    <w:p w14:paraId="7AE7C22D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SOMB- 146 State Street, 4th Floor, The Capitol, Albany, NY 12224</w:t>
      </w:r>
    </w:p>
    <w:p w14:paraId="28113AA6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State Counsel- Justice Building, 4th Floor, The Capitol, Albany, NY 12224 (Empire State Plaza)</w:t>
      </w:r>
    </w:p>
    <w:p w14:paraId="3803C759" w14:textId="77777777" w:rsidR="00661E0A" w:rsidRDefault="00661E0A" w:rsidP="00661E0A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Mailroom- Justice Building, Concourse, The Capitol, Albany, NY 12224 (Empire State Plaza)</w:t>
      </w:r>
    </w:p>
    <w:p w14:paraId="16A9CD09" w14:textId="38CC3901" w:rsidR="000251C8" w:rsidRPr="00E8254F" w:rsidRDefault="00661E0A" w:rsidP="00E8254F">
      <w:pPr>
        <w:pStyle w:val="ListParagraph"/>
        <w:numPr>
          <w:ilvl w:val="0"/>
          <w:numId w:val="1"/>
        </w:numPr>
        <w:tabs>
          <w:tab w:val="left" w:pos="547"/>
          <w:tab w:val="left" w:pos="1080"/>
          <w:tab w:val="left" w:pos="1627"/>
          <w:tab w:val="left" w:pos="2160"/>
          <w:tab w:val="left" w:pos="2707"/>
          <w:tab w:val="left" w:pos="3240"/>
          <w:tab w:val="left" w:pos="3787"/>
          <w:tab w:val="left" w:pos="4320"/>
        </w:tabs>
        <w:ind w:right="14"/>
        <w:rPr>
          <w:rFonts w:asciiTheme="minorHAnsi" w:eastAsiaTheme="minorHAnsi" w:hAnsiTheme="minorHAnsi" w:cstheme="minorHAnsi"/>
          <w:bCs/>
          <w:sz w:val="18"/>
          <w:szCs w:val="18"/>
        </w:rPr>
      </w:pPr>
      <w:r>
        <w:rPr>
          <w:rFonts w:asciiTheme="minorHAnsi" w:eastAsiaTheme="minorHAnsi" w:hAnsiTheme="minorHAnsi" w:cstheme="minorHAnsi"/>
          <w:bCs/>
          <w:sz w:val="18"/>
          <w:szCs w:val="18"/>
        </w:rPr>
        <w:t>Copy Center- Justice Building, Concourse, The Capitol, Albany, NY 12224 (Empire State Plaza)</w:t>
      </w:r>
    </w:p>
    <w:sectPr w:rsidR="000251C8" w:rsidRPr="00E8254F" w:rsidSect="009A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B667" w14:textId="77777777" w:rsidR="009A4CDE" w:rsidRDefault="009A4CDE" w:rsidP="009A4CDE">
      <w:r>
        <w:separator/>
      </w:r>
    </w:p>
  </w:endnote>
  <w:endnote w:type="continuationSeparator" w:id="0">
    <w:p w14:paraId="192A7439" w14:textId="77777777" w:rsidR="009A4CDE" w:rsidRDefault="009A4CDE" w:rsidP="009A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DD1E" w14:textId="77777777" w:rsidR="009A4CDE" w:rsidRDefault="009A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4506" w14:textId="77777777" w:rsidR="009A4CDE" w:rsidRDefault="009A4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5ACD" w14:textId="77777777" w:rsidR="009A4CDE" w:rsidRDefault="009A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A457" w14:textId="77777777" w:rsidR="009A4CDE" w:rsidRDefault="009A4CDE" w:rsidP="009A4CDE">
      <w:r>
        <w:separator/>
      </w:r>
    </w:p>
  </w:footnote>
  <w:footnote w:type="continuationSeparator" w:id="0">
    <w:p w14:paraId="7F1C9EA6" w14:textId="77777777" w:rsidR="009A4CDE" w:rsidRDefault="009A4CDE" w:rsidP="009A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3DC9" w14:textId="77777777" w:rsidR="009A4CDE" w:rsidRDefault="009A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55A8" w14:textId="77777777" w:rsidR="009A4CDE" w:rsidRDefault="009A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9454" w14:textId="77777777" w:rsidR="009A4CDE" w:rsidRDefault="009A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4B71"/>
    <w:multiLevelType w:val="hybridMultilevel"/>
    <w:tmpl w:val="E68E98A8"/>
    <w:lvl w:ilvl="0" w:tplc="3C24BE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7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0A"/>
    <w:rsid w:val="000251C8"/>
    <w:rsid w:val="00661E0A"/>
    <w:rsid w:val="009A4CDE"/>
    <w:rsid w:val="00B1183B"/>
    <w:rsid w:val="00C36E04"/>
    <w:rsid w:val="00C86ABC"/>
    <w:rsid w:val="00DA5667"/>
    <w:rsid w:val="00E8254F"/>
    <w:rsid w:val="00E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09058"/>
  <w15:chartTrackingRefBased/>
  <w15:docId w15:val="{A2909017-2808-46B3-BA45-1E75887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661E0A"/>
  </w:style>
  <w:style w:type="character" w:customStyle="1" w:styleId="CommentTextChar">
    <w:name w:val="Comment Text Char"/>
    <w:basedOn w:val="DefaultParagraphFont"/>
    <w:link w:val="CommentText"/>
    <w:rsid w:val="00661E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61E0A"/>
    <w:pPr>
      <w:spacing w:after="200"/>
      <w:ind w:left="720"/>
      <w:contextualSpacing/>
    </w:pPr>
    <w:rPr>
      <w:rFonts w:eastAsia="Calibri"/>
      <w:sz w:val="24"/>
      <w:szCs w:val="22"/>
    </w:rPr>
  </w:style>
  <w:style w:type="character" w:styleId="CommentReference">
    <w:name w:val="annotation reference"/>
    <w:semiHidden/>
    <w:unhideWhenUsed/>
    <w:rsid w:val="00661E0A"/>
    <w:rPr>
      <w:rFonts w:ascii="Times New Roman" w:hAnsi="Times New Roman" w:cs="Times New Roman" w:hint="default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4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Leibach, Pamela</dc:creator>
  <cp:keywords/>
  <dc:description/>
  <cp:lastModifiedBy>Leibach, Pamela</cp:lastModifiedBy>
  <cp:revision>2</cp:revision>
  <dcterms:created xsi:type="dcterms:W3CDTF">2024-12-04T16:31:00Z</dcterms:created>
  <dcterms:modified xsi:type="dcterms:W3CDTF">2024-12-04T16:31:00Z</dcterms:modified>
</cp:coreProperties>
</file>